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7DC5D"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2B1DA2D2"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2AFC0D42"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229574F2" w14:textId="77777777" w:rsidR="00CD03FD" w:rsidRPr="00270BB1" w:rsidRDefault="00CD03FD" w:rsidP="00230F78">
      <w:pPr>
        <w:pStyle w:val="HTMLPreformatted"/>
        <w:contextualSpacing/>
        <w:rPr>
          <w:rFonts w:ascii="Times New Roman" w:hAnsi="Times New Roman" w:cs="Times New Roman"/>
          <w:color w:val="111111"/>
          <w:sz w:val="24"/>
          <w:szCs w:val="24"/>
          <w:shd w:val="clear" w:color="auto" w:fill="FFFEFF"/>
        </w:rPr>
      </w:pPr>
    </w:p>
    <w:p w14:paraId="5AB424D4" w14:textId="77777777" w:rsidR="00CD03FD" w:rsidRPr="00270BB1" w:rsidRDefault="00CD03FD" w:rsidP="00230F78">
      <w:pPr>
        <w:pStyle w:val="HTMLPreformatted"/>
        <w:contextualSpacing/>
        <w:rPr>
          <w:rFonts w:ascii="Times New Roman" w:hAnsi="Times New Roman" w:cs="Times New Roman"/>
          <w:color w:val="111111"/>
          <w:sz w:val="24"/>
          <w:szCs w:val="24"/>
          <w:shd w:val="clear" w:color="auto" w:fill="FFFEFF"/>
        </w:rPr>
      </w:pPr>
    </w:p>
    <w:p w14:paraId="4BF5CCB4" w14:textId="77777777" w:rsidR="00CD03FD" w:rsidRPr="00270BB1" w:rsidRDefault="00CD03FD" w:rsidP="00230F78">
      <w:pPr>
        <w:pStyle w:val="HTMLPreformatted"/>
        <w:contextualSpacing/>
        <w:rPr>
          <w:rFonts w:ascii="Times New Roman" w:hAnsi="Times New Roman" w:cs="Times New Roman"/>
          <w:color w:val="111111"/>
          <w:sz w:val="24"/>
          <w:szCs w:val="24"/>
          <w:shd w:val="clear" w:color="auto" w:fill="FFFEFF"/>
        </w:rPr>
      </w:pPr>
    </w:p>
    <w:p w14:paraId="2FBB009D" w14:textId="77777777" w:rsidR="00CD03FD" w:rsidRPr="00270BB1" w:rsidRDefault="00270BB1" w:rsidP="00270BB1">
      <w:pPr>
        <w:pStyle w:val="HTMLPreformatted"/>
        <w:contextualSpacing/>
        <w:jc w:val="right"/>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Kendra Pierce</w:t>
      </w:r>
    </w:p>
    <w:p w14:paraId="34135E1A" w14:textId="77777777" w:rsidR="00270BB1" w:rsidRPr="00270BB1" w:rsidRDefault="00270BB1" w:rsidP="00270BB1">
      <w:pPr>
        <w:pStyle w:val="HTMLPreformatted"/>
        <w:contextualSpacing/>
        <w:jc w:val="right"/>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Intro to Environmental Ethics 2300-401</w:t>
      </w:r>
    </w:p>
    <w:p w14:paraId="660DE7D4" w14:textId="77777777" w:rsidR="00270BB1" w:rsidRPr="00270BB1" w:rsidRDefault="00270BB1" w:rsidP="00270BB1">
      <w:pPr>
        <w:pStyle w:val="HTMLPreformatted"/>
        <w:contextualSpacing/>
        <w:jc w:val="right"/>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December 1, 2014</w:t>
      </w:r>
    </w:p>
    <w:p w14:paraId="3E83AECB" w14:textId="77777777" w:rsidR="00270BB1" w:rsidRPr="00270BB1" w:rsidRDefault="00270BB1" w:rsidP="00270BB1">
      <w:pPr>
        <w:pStyle w:val="HTMLPreformatted"/>
        <w:contextualSpacing/>
        <w:jc w:val="right"/>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Final Paper</w:t>
      </w:r>
    </w:p>
    <w:p w14:paraId="5CD58879" w14:textId="77777777" w:rsidR="00CD03FD" w:rsidRPr="00270BB1" w:rsidRDefault="00CD03FD" w:rsidP="00230F78">
      <w:pPr>
        <w:pStyle w:val="HTMLPreformatted"/>
        <w:contextualSpacing/>
        <w:rPr>
          <w:rFonts w:ascii="Times New Roman" w:hAnsi="Times New Roman" w:cs="Times New Roman"/>
          <w:color w:val="111111"/>
          <w:sz w:val="24"/>
          <w:szCs w:val="24"/>
          <w:shd w:val="clear" w:color="auto" w:fill="FFFEFF"/>
        </w:rPr>
      </w:pPr>
    </w:p>
    <w:p w14:paraId="06E164EC" w14:textId="77777777" w:rsidR="00270BB1" w:rsidRPr="00270BB1" w:rsidRDefault="00270BB1" w:rsidP="00CD03FD">
      <w:pPr>
        <w:pStyle w:val="HTMLPreformatted"/>
        <w:contextualSpacing/>
        <w:jc w:val="center"/>
        <w:rPr>
          <w:rFonts w:ascii="Times New Roman" w:hAnsi="Times New Roman" w:cs="Times New Roman"/>
          <w:color w:val="111111"/>
          <w:sz w:val="24"/>
          <w:szCs w:val="24"/>
          <w:shd w:val="clear" w:color="auto" w:fill="FFFEFF"/>
        </w:rPr>
      </w:pPr>
    </w:p>
    <w:p w14:paraId="0FE978D8" w14:textId="77777777" w:rsidR="00270BB1" w:rsidRPr="00270BB1" w:rsidRDefault="00270BB1" w:rsidP="00CD03FD">
      <w:pPr>
        <w:pStyle w:val="HTMLPreformatted"/>
        <w:contextualSpacing/>
        <w:jc w:val="center"/>
        <w:rPr>
          <w:rFonts w:ascii="Times New Roman" w:hAnsi="Times New Roman" w:cs="Times New Roman"/>
          <w:color w:val="111111"/>
          <w:sz w:val="24"/>
          <w:szCs w:val="24"/>
          <w:shd w:val="clear" w:color="auto" w:fill="FFFEFF"/>
        </w:rPr>
      </w:pPr>
    </w:p>
    <w:p w14:paraId="0ACDB869" w14:textId="77777777" w:rsidR="00270BB1" w:rsidRPr="00270BB1" w:rsidRDefault="00270BB1" w:rsidP="00CD03FD">
      <w:pPr>
        <w:pStyle w:val="HTMLPreformatted"/>
        <w:contextualSpacing/>
        <w:jc w:val="center"/>
        <w:rPr>
          <w:rFonts w:ascii="Times New Roman" w:hAnsi="Times New Roman" w:cs="Times New Roman"/>
          <w:color w:val="111111"/>
          <w:sz w:val="24"/>
          <w:szCs w:val="24"/>
          <w:shd w:val="clear" w:color="auto" w:fill="FFFEFF"/>
        </w:rPr>
      </w:pPr>
    </w:p>
    <w:p w14:paraId="112841A1" w14:textId="77777777" w:rsidR="00270BB1" w:rsidRPr="00270BB1" w:rsidRDefault="00270BB1" w:rsidP="00CD03FD">
      <w:pPr>
        <w:pStyle w:val="HTMLPreformatted"/>
        <w:contextualSpacing/>
        <w:jc w:val="center"/>
        <w:rPr>
          <w:rFonts w:ascii="Times New Roman" w:hAnsi="Times New Roman" w:cs="Times New Roman"/>
          <w:color w:val="111111"/>
          <w:sz w:val="24"/>
          <w:szCs w:val="24"/>
          <w:shd w:val="clear" w:color="auto" w:fill="FFFEFF"/>
        </w:rPr>
      </w:pPr>
    </w:p>
    <w:p w14:paraId="506A7AC7" w14:textId="77777777" w:rsidR="00270BB1" w:rsidRPr="00270BB1" w:rsidRDefault="00270BB1" w:rsidP="00CD03FD">
      <w:pPr>
        <w:pStyle w:val="HTMLPreformatted"/>
        <w:contextualSpacing/>
        <w:jc w:val="center"/>
        <w:rPr>
          <w:rFonts w:ascii="Times New Roman" w:hAnsi="Times New Roman" w:cs="Times New Roman"/>
          <w:color w:val="111111"/>
          <w:sz w:val="24"/>
          <w:szCs w:val="24"/>
          <w:shd w:val="clear" w:color="auto" w:fill="FFFEFF"/>
        </w:rPr>
      </w:pPr>
    </w:p>
    <w:p w14:paraId="1FF51477" w14:textId="77777777" w:rsidR="00270BB1" w:rsidRPr="00270BB1" w:rsidRDefault="00CD03FD" w:rsidP="00CD03FD">
      <w:pPr>
        <w:pStyle w:val="HTMLPreformatted"/>
        <w:contextualSpacing/>
        <w:jc w:val="center"/>
        <w:rPr>
          <w:rFonts w:ascii="Times New Roman" w:hAnsi="Times New Roman" w:cs="Times New Roman"/>
          <w:b/>
          <w:color w:val="111111"/>
          <w:sz w:val="24"/>
          <w:szCs w:val="24"/>
          <w:shd w:val="clear" w:color="auto" w:fill="FFFEFF"/>
        </w:rPr>
      </w:pPr>
      <w:r w:rsidRPr="00270BB1">
        <w:rPr>
          <w:rFonts w:ascii="Times New Roman" w:hAnsi="Times New Roman" w:cs="Times New Roman"/>
          <w:b/>
          <w:color w:val="111111"/>
          <w:sz w:val="24"/>
          <w:szCs w:val="24"/>
          <w:shd w:val="clear" w:color="auto" w:fill="FFFEFF"/>
        </w:rPr>
        <w:t xml:space="preserve">Is God Green? </w:t>
      </w:r>
    </w:p>
    <w:p w14:paraId="181EC97D" w14:textId="77777777" w:rsidR="00CD03FD" w:rsidRPr="00270BB1" w:rsidRDefault="00270BB1" w:rsidP="00CD03FD">
      <w:pPr>
        <w:pStyle w:val="HTMLPreformatted"/>
        <w:contextualSpacing/>
        <w:jc w:val="center"/>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Buddhism and the Environment</w:t>
      </w:r>
    </w:p>
    <w:p w14:paraId="702472FC"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415C1EB0"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06122A92"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01F7D459"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1B99FB61"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7D4D6FAF"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1EC28D4E"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28B39F36"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0DEFA519"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3D9D78B0" w14:textId="77777777" w:rsidR="00CD03FD" w:rsidRDefault="00CD03FD" w:rsidP="00230F78">
      <w:pPr>
        <w:pStyle w:val="HTMLPreformatted"/>
        <w:contextualSpacing/>
        <w:rPr>
          <w:rFonts w:ascii="Times New Roman" w:hAnsi="Times New Roman" w:cs="Times New Roman"/>
          <w:color w:val="111111"/>
          <w:shd w:val="clear" w:color="auto" w:fill="FFFEFF"/>
        </w:rPr>
      </w:pPr>
    </w:p>
    <w:p w14:paraId="5D2BD226" w14:textId="77777777" w:rsidR="00DA4D9F" w:rsidRPr="00230F78" w:rsidRDefault="00DA4D9F" w:rsidP="00230F78">
      <w:pPr>
        <w:pStyle w:val="HTMLPreformatted"/>
        <w:contextualSpacing/>
        <w:rPr>
          <w:rFonts w:ascii="Times New Roman" w:hAnsi="Times New Roman" w:cs="Times New Roman"/>
          <w:color w:val="111111"/>
          <w:shd w:val="clear" w:color="auto" w:fill="FFFEFF"/>
        </w:rPr>
      </w:pPr>
      <w:r w:rsidRPr="00DA4D9F">
        <w:rPr>
          <w:rFonts w:ascii="Times New Roman" w:hAnsi="Times New Roman" w:cs="Times New Roman"/>
          <w:color w:val="111111"/>
          <w:shd w:val="clear" w:color="auto" w:fill="FFFEFF"/>
        </w:rPr>
        <w:t xml:space="preserve"> </w:t>
      </w:r>
      <w:r w:rsidRPr="00230F78">
        <w:rPr>
          <w:rFonts w:ascii="Times New Roman" w:hAnsi="Times New Roman" w:cs="Times New Roman"/>
          <w:color w:val="111111"/>
          <w:sz w:val="24"/>
          <w:szCs w:val="24"/>
          <w:shd w:val="clear" w:color="auto" w:fill="FFFEFF"/>
        </w:rPr>
        <w:t>Abstract:</w:t>
      </w:r>
    </w:p>
    <w:p w14:paraId="7529F051"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Buddhism encourages a harmonious relationship with nature. Throughout Buddhist doctrine, there are examples of humankind’s obligation towards the natural world. This link between a religious philosophy and environmentalism is essential for those who practice the religion. Through understanding the sacred texts of Buddhism and discussions of Buddhist practice towards nature, one can arrive at the conclusion that within Buddhism God is green. To successfully practice the religion followers too ought to practice in a manner in which environmenta</w:t>
      </w:r>
      <w:r w:rsidR="00CD03FD">
        <w:rPr>
          <w:rFonts w:ascii="Times New Roman" w:hAnsi="Times New Roman" w:cs="Times New Roman"/>
          <w:color w:val="111111"/>
          <w:sz w:val="24"/>
          <w:szCs w:val="24"/>
          <w:shd w:val="clear" w:color="auto" w:fill="FFFEFF"/>
        </w:rPr>
        <w:t>lism is part of their devotion.</w:t>
      </w:r>
    </w:p>
    <w:p w14:paraId="64F53E92"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2F6E5DA7" w14:textId="77777777" w:rsidR="00270BB1" w:rsidRDefault="00270BB1"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380B97C0" w14:textId="77777777" w:rsidR="00270BB1" w:rsidRDefault="00270BB1"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2FC9708D" w14:textId="77777777" w:rsidR="00270BB1" w:rsidRDefault="00270BB1"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5DEF95DB" w14:textId="77777777" w:rsidR="00CD03FD" w:rsidRPr="00230F78" w:rsidRDefault="00CD03FD"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4B54DB15" w14:textId="77777777" w:rsidR="00DA4D9F" w:rsidRPr="00230F78" w:rsidRDefault="00DA4D9F" w:rsidP="00230F78">
      <w:pPr>
        <w:pStyle w:val="HTMLPreformatted"/>
        <w:spacing w:line="480" w:lineRule="auto"/>
        <w:contextualSpacing/>
        <w:jc w:val="center"/>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Buddha the Environmentalist</w:t>
      </w:r>
    </w:p>
    <w:p w14:paraId="11659D62" w14:textId="77777777" w:rsidR="00DA4D9F"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 xml:space="preserve">Within both Philosophy and religion there are many examples of humankind’s obligation towards the natural world and as such the role humanity ought to play in environmental conservation.  According to the book: “Environmental Ethics:” </w:t>
      </w:r>
    </w:p>
    <w:p w14:paraId="02536989" w14:textId="77777777" w:rsidR="00DA4D9F" w:rsidRPr="00230F78" w:rsidRDefault="00DA4D9F" w:rsidP="00230F78">
      <w:pPr>
        <w:pStyle w:val="HTMLPreformatted"/>
        <w:spacing w:line="480" w:lineRule="auto"/>
        <w:ind w:left="720"/>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 xml:space="preserve">“Just as biotic communities, and the whole biosphere, show evolutionary trends towards stable diversity, so does the terrestrial ecosystem as a whole. As Stephen Clark has further suggested, the pattern may even be one of movement towards an Aristotelian final cause, a state of diversity and stability.” (Elliot, 1995).  </w:t>
      </w:r>
    </w:p>
    <w:p w14:paraId="55045155" w14:textId="77777777" w:rsidR="00230F78" w:rsidRPr="00230F78" w:rsidRDefault="00DA4D9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Not only do philosophers such as Aristotle pose a theory of respect towards the natural worl</w:t>
      </w:r>
      <w:r w:rsidR="00230F78" w:rsidRPr="00230F78">
        <w:rPr>
          <w:rFonts w:ascii="Times New Roman" w:hAnsi="Times New Roman" w:cs="Times New Roman"/>
          <w:color w:val="111111"/>
          <w:sz w:val="24"/>
          <w:szCs w:val="24"/>
          <w:shd w:val="clear" w:color="auto" w:fill="FFFEFF"/>
        </w:rPr>
        <w:t xml:space="preserve">d religious text does as well. </w:t>
      </w:r>
      <w:r w:rsidRPr="00230F78">
        <w:rPr>
          <w:rFonts w:ascii="Times New Roman" w:hAnsi="Times New Roman" w:cs="Times New Roman"/>
          <w:color w:val="111111"/>
          <w:sz w:val="24"/>
          <w:szCs w:val="24"/>
          <w:shd w:val="clear" w:color="auto" w:fill="FFFEFF"/>
        </w:rPr>
        <w:t xml:space="preserve">One such religion that takes on an environmental philosophy is Buddhism. </w:t>
      </w:r>
    </w:p>
    <w:p w14:paraId="21B11C4D" w14:textId="77777777" w:rsidR="00230F78"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As current environmental threats were not yet invented during the time of Buddha, there is no direct writing found within the sacred texts that speak to global warming or modern pollutants. However as Buddhism text and practice outline a way of life and respect is given to the natural world throughout the texts</w:t>
      </w:r>
      <w:r w:rsidR="00AB5AF4">
        <w:rPr>
          <w:rFonts w:ascii="Times New Roman" w:hAnsi="Times New Roman" w:cs="Times New Roman"/>
          <w:color w:val="111111"/>
          <w:sz w:val="24"/>
          <w:szCs w:val="24"/>
          <w:shd w:val="clear" w:color="auto" w:fill="FFFEFF"/>
        </w:rPr>
        <w:t>,</w:t>
      </w:r>
      <w:r w:rsidR="00DA4D9F" w:rsidRPr="00230F78">
        <w:rPr>
          <w:rFonts w:ascii="Times New Roman" w:hAnsi="Times New Roman" w:cs="Times New Roman"/>
          <w:color w:val="111111"/>
          <w:sz w:val="24"/>
          <w:szCs w:val="24"/>
          <w:shd w:val="clear" w:color="auto" w:fill="FFFEFF"/>
        </w:rPr>
        <w:t xml:space="preserve"> one can develop a framework for understanding how Buddhism would respond to modern environmentalism. Additionally it is evident from the text that within Buddhism there is an inherent warning regarding respect of the environment as well as rules governing humanities interaction with it.</w:t>
      </w:r>
    </w:p>
    <w:p w14:paraId="2297681A" w14:textId="77777777" w:rsidR="00DF1FCF" w:rsidRPr="00270BB1"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 xml:space="preserve">Central to Buddhism is the concept of Karma. This Buddhist creed makes note that what goes around comes around. What action one takes sends out energy that the universe then </w:t>
      </w:r>
      <w:r w:rsidR="00DA4D9F" w:rsidRPr="00270BB1">
        <w:rPr>
          <w:rFonts w:ascii="Times New Roman" w:hAnsi="Times New Roman" w:cs="Times New Roman"/>
          <w:color w:val="111111"/>
          <w:sz w:val="24"/>
          <w:szCs w:val="24"/>
          <w:shd w:val="clear" w:color="auto" w:fill="FFFEFF"/>
        </w:rPr>
        <w:lastRenderedPageBreak/>
        <w:t>matches with like energy. Through humankind actions, the universe responds both globally and individually. In regard to the natural world, there is Karmic energy that is matched.</w:t>
      </w:r>
      <w:r w:rsidR="002F531F" w:rsidRPr="00270BB1">
        <w:rPr>
          <w:rFonts w:ascii="Times New Roman" w:hAnsi="Times New Roman" w:cs="Times New Roman"/>
          <w:color w:val="111111"/>
          <w:sz w:val="24"/>
          <w:szCs w:val="24"/>
          <w:shd w:val="clear" w:color="auto" w:fill="FFFEFF"/>
        </w:rPr>
        <w:t xml:space="preserve"> </w:t>
      </w:r>
    </w:p>
    <w:p w14:paraId="258174C7" w14:textId="77777777" w:rsidR="00DA4D9F" w:rsidRPr="00270BB1" w:rsidRDefault="00DF1FC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ab/>
      </w:r>
      <w:r w:rsidR="002F531F" w:rsidRPr="00270BB1">
        <w:rPr>
          <w:rFonts w:ascii="Times New Roman" w:hAnsi="Times New Roman" w:cs="Times New Roman"/>
          <w:color w:val="1A1A1A"/>
          <w:sz w:val="26"/>
          <w:szCs w:val="26"/>
        </w:rPr>
        <w:t>Kant believed that the constants within the universe are space and time. In addition to space and time Kant placed great emphasis on cause and effect. In Buddhist principles, Kant would argue that each action carries with it an effect. With regards to the environment the cause of pollution by humanity has effects on humanity such as harm to food supplies. Additionally</w:t>
      </w:r>
      <w:r w:rsidR="00270BB1">
        <w:rPr>
          <w:rFonts w:ascii="Times New Roman" w:hAnsi="Times New Roman" w:cs="Times New Roman"/>
          <w:color w:val="1A1A1A"/>
          <w:sz w:val="26"/>
          <w:szCs w:val="26"/>
        </w:rPr>
        <w:t>,</w:t>
      </w:r>
      <w:r w:rsidR="002F531F" w:rsidRPr="00270BB1">
        <w:rPr>
          <w:rFonts w:ascii="Times New Roman" w:hAnsi="Times New Roman" w:cs="Times New Roman"/>
          <w:color w:val="1A1A1A"/>
          <w:sz w:val="26"/>
          <w:szCs w:val="26"/>
        </w:rPr>
        <w:t xml:space="preserve"> while </w:t>
      </w:r>
      <w:r w:rsidR="00270BB1">
        <w:rPr>
          <w:rFonts w:ascii="Times New Roman" w:hAnsi="Times New Roman" w:cs="Times New Roman"/>
          <w:color w:val="1A1A1A"/>
          <w:sz w:val="26"/>
          <w:szCs w:val="26"/>
        </w:rPr>
        <w:t>treated a</w:t>
      </w:r>
      <w:r w:rsidR="002F531F" w:rsidRPr="00270BB1">
        <w:rPr>
          <w:rFonts w:ascii="Times New Roman" w:hAnsi="Times New Roman" w:cs="Times New Roman"/>
          <w:color w:val="1A1A1A"/>
          <w:sz w:val="26"/>
          <w:szCs w:val="26"/>
        </w:rPr>
        <w:t>s things for animals from a Kantian perspective ought to be treated with some f</w:t>
      </w:r>
      <w:r w:rsidRPr="00270BB1">
        <w:rPr>
          <w:rFonts w:ascii="Times New Roman" w:hAnsi="Times New Roman" w:cs="Times New Roman"/>
          <w:color w:val="1A1A1A"/>
          <w:sz w:val="26"/>
          <w:szCs w:val="26"/>
        </w:rPr>
        <w:t>orm of regard. (Elliot, 1995</w:t>
      </w:r>
      <w:r w:rsidR="002F531F" w:rsidRPr="00270BB1">
        <w:rPr>
          <w:rFonts w:ascii="Times New Roman" w:hAnsi="Times New Roman" w:cs="Times New Roman"/>
          <w:color w:val="1A1A1A"/>
          <w:sz w:val="26"/>
          <w:szCs w:val="26"/>
        </w:rPr>
        <w:t>)</w:t>
      </w:r>
      <w:r w:rsidRPr="00270BB1">
        <w:rPr>
          <w:rFonts w:ascii="Times New Roman" w:hAnsi="Times New Roman" w:cs="Times New Roman"/>
          <w:color w:val="1A1A1A"/>
          <w:sz w:val="26"/>
          <w:szCs w:val="26"/>
        </w:rPr>
        <w:t xml:space="preserve">. </w:t>
      </w:r>
      <w:r w:rsidR="002F531F" w:rsidRPr="00270BB1">
        <w:rPr>
          <w:rFonts w:ascii="Times New Roman" w:hAnsi="Times New Roman" w:cs="Times New Roman"/>
          <w:color w:val="1A1A1A"/>
          <w:sz w:val="26"/>
          <w:szCs w:val="26"/>
        </w:rPr>
        <w:t>This again speaks to not only cause and effect but also the role of humanity in respecting the natural world. This respect is discussed throughout Buddhist texts and is demonstrated in some regard when it comes to Karma within Buddhist philosophy.</w:t>
      </w:r>
    </w:p>
    <w:p w14:paraId="7269CD22" w14:textId="77777777" w:rsidR="00DA4D9F" w:rsidRPr="00270BB1"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70BB1">
        <w:rPr>
          <w:rFonts w:ascii="Times New Roman" w:hAnsi="Times New Roman" w:cs="Times New Roman"/>
          <w:color w:val="111111"/>
          <w:sz w:val="24"/>
          <w:szCs w:val="24"/>
          <w:shd w:val="clear" w:color="auto" w:fill="FFFEFF"/>
        </w:rPr>
        <w:tab/>
      </w:r>
      <w:r w:rsidR="00DA4D9F" w:rsidRPr="00270BB1">
        <w:rPr>
          <w:rFonts w:ascii="Times New Roman" w:hAnsi="Times New Roman" w:cs="Times New Roman"/>
          <w:color w:val="111111"/>
          <w:sz w:val="24"/>
          <w:szCs w:val="24"/>
          <w:shd w:val="clear" w:color="auto" w:fill="FFFEFF"/>
        </w:rPr>
        <w:t xml:space="preserve">Throughout Buddhism, the </w:t>
      </w:r>
      <w:r w:rsidR="00270BB1" w:rsidRPr="00270BB1">
        <w:rPr>
          <w:rFonts w:ascii="Times New Roman" w:hAnsi="Times New Roman" w:cs="Times New Roman"/>
          <w:color w:val="111111"/>
          <w:sz w:val="24"/>
          <w:szCs w:val="24"/>
          <w:shd w:val="clear" w:color="auto" w:fill="FFFEFF"/>
        </w:rPr>
        <w:t>links to the natural world and man’s inherent duty to it are</w:t>
      </w:r>
      <w:r w:rsidR="00DA4D9F" w:rsidRPr="00270BB1">
        <w:rPr>
          <w:rFonts w:ascii="Times New Roman" w:hAnsi="Times New Roman" w:cs="Times New Roman"/>
          <w:color w:val="111111"/>
          <w:sz w:val="24"/>
          <w:szCs w:val="24"/>
          <w:shd w:val="clear" w:color="auto" w:fill="FFFEFF"/>
        </w:rPr>
        <w:t xml:space="preserve"> closely related.</w:t>
      </w:r>
    </w:p>
    <w:p w14:paraId="5FEF7F32" w14:textId="77777777" w:rsidR="00DA4D9F" w:rsidRPr="00230F78" w:rsidRDefault="00DA4D9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According to the article: “The Buddhist Attitude Towards Nature:”</w:t>
      </w:r>
    </w:p>
    <w:p w14:paraId="01EF8619" w14:textId="77777777" w:rsidR="00DA4D9F" w:rsidRPr="00230F78" w:rsidRDefault="00DA4D9F" w:rsidP="00230F78">
      <w:pPr>
        <w:pStyle w:val="HTMLPreformatted"/>
        <w:spacing w:line="480" w:lineRule="auto"/>
        <w:ind w:left="720"/>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 xml:space="preserve">“ </w:t>
      </w:r>
      <w:r w:rsidR="005B3029">
        <w:rPr>
          <w:rFonts w:ascii="Times New Roman" w:hAnsi="Times New Roman" w:cs="Times New Roman"/>
          <w:color w:val="111111"/>
          <w:sz w:val="24"/>
          <w:szCs w:val="24"/>
          <w:shd w:val="clear" w:color="auto" w:fill="FFFEFF"/>
        </w:rPr>
        <w:t xml:space="preserve">The </w:t>
      </w:r>
      <w:r w:rsidRPr="00230F78">
        <w:rPr>
          <w:rFonts w:ascii="Times New Roman" w:hAnsi="Times New Roman" w:cs="Times New Roman"/>
          <w:color w:val="111111"/>
          <w:sz w:val="24"/>
          <w:szCs w:val="24"/>
          <w:shd w:val="clear" w:color="auto" w:fill="FFFEFF"/>
        </w:rPr>
        <w:t>point I wish to emphasize by citing this evolutionary legend is that Buddhism believes that though change is a factor inherent in nature, man's moral deterioration accelerates the process of change and brings about changes which are adverse to human well being and happiness.” (De Silva, 2005)</w:t>
      </w:r>
    </w:p>
    <w:p w14:paraId="5CF813E5" w14:textId="77777777" w:rsidR="00DA4D9F" w:rsidRPr="00230F78" w:rsidRDefault="00DA4D9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The link between man’s actions and the harm that is imposed on nature is discussed in the text the Anguttara Nikaya.</w:t>
      </w:r>
    </w:p>
    <w:p w14:paraId="3420157B" w14:textId="77777777" w:rsidR="00230F78"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According to the text Anguttara Nikaya that when immortality rules humanity the reaction is that</w:t>
      </w:r>
      <w:r w:rsidR="002F531F">
        <w:rPr>
          <w:rFonts w:ascii="Times New Roman" w:hAnsi="Times New Roman" w:cs="Times New Roman"/>
          <w:color w:val="111111"/>
          <w:sz w:val="24"/>
          <w:szCs w:val="24"/>
          <w:shd w:val="clear" w:color="auto" w:fill="FFFEFF"/>
        </w:rPr>
        <w:t xml:space="preserve"> </w:t>
      </w:r>
      <w:r w:rsidR="00DA4D9F" w:rsidRPr="00230F78">
        <w:rPr>
          <w:rFonts w:ascii="Times New Roman" w:hAnsi="Times New Roman" w:cs="Times New Roman"/>
          <w:color w:val="111111"/>
          <w:sz w:val="24"/>
          <w:szCs w:val="24"/>
          <w:shd w:val="clear" w:color="auto" w:fill="FFFEFF"/>
        </w:rPr>
        <w:t xml:space="preserve">rain does not fall in a timely manner. When timely rain does not fall, the ripple effect on man is the harm to humanities crops through a lengthy dry season and increase of pests </w:t>
      </w:r>
      <w:r w:rsidR="00DA4D9F" w:rsidRPr="00230F78">
        <w:rPr>
          <w:rFonts w:ascii="Times New Roman" w:hAnsi="Times New Roman" w:cs="Times New Roman"/>
          <w:color w:val="111111"/>
          <w:sz w:val="24"/>
          <w:szCs w:val="24"/>
          <w:shd w:val="clear" w:color="auto" w:fill="FFFEFF"/>
        </w:rPr>
        <w:lastRenderedPageBreak/>
        <w:t>associated with a decrease in rain. (Bodi, B &amp; Thera, N, 2010). Through immortality, the karmic energy becomes an increase in mortality of humans through not having enough food. In this way, the natural world and humanity’s actions are linked. This belief is ut</w:t>
      </w:r>
      <w:r w:rsidR="00C965A9">
        <w:rPr>
          <w:rFonts w:ascii="Times New Roman" w:hAnsi="Times New Roman" w:cs="Times New Roman"/>
          <w:color w:val="111111"/>
          <w:sz w:val="24"/>
          <w:szCs w:val="24"/>
          <w:shd w:val="clear" w:color="auto" w:fill="FFFEFF"/>
        </w:rPr>
        <w:t xml:space="preserve">ilitarian in nature in that </w:t>
      </w:r>
      <w:r w:rsidR="00DA4D9F" w:rsidRPr="00230F78">
        <w:rPr>
          <w:rFonts w:ascii="Times New Roman" w:hAnsi="Times New Roman" w:cs="Times New Roman"/>
          <w:color w:val="111111"/>
          <w:sz w:val="24"/>
          <w:szCs w:val="24"/>
          <w:shd w:val="clear" w:color="auto" w:fill="FFFEFF"/>
        </w:rPr>
        <w:t>one ought to act environmentally to preserve the natural world, the greater good of humanity is within the individual responsibility</w:t>
      </w:r>
      <w:r w:rsidR="00C965A9">
        <w:rPr>
          <w:rFonts w:ascii="Times New Roman" w:hAnsi="Times New Roman" w:cs="Times New Roman"/>
          <w:color w:val="111111"/>
          <w:sz w:val="24"/>
          <w:szCs w:val="24"/>
          <w:shd w:val="clear" w:color="auto" w:fill="FFFEFF"/>
        </w:rPr>
        <w:t xml:space="preserve"> to follows</w:t>
      </w:r>
      <w:r w:rsidR="00DA4D9F" w:rsidRPr="00230F78">
        <w:rPr>
          <w:rFonts w:ascii="Times New Roman" w:hAnsi="Times New Roman" w:cs="Times New Roman"/>
          <w:color w:val="111111"/>
          <w:sz w:val="24"/>
          <w:szCs w:val="24"/>
          <w:shd w:val="clear" w:color="auto" w:fill="FFFEFF"/>
        </w:rPr>
        <w:t xml:space="preserve"> moral path. (Elliot, 2005). The natural world and the spiritual world intersect in Buddhism when karmic energy relates to the environment. </w:t>
      </w:r>
    </w:p>
    <w:p w14:paraId="4DE4DFA2" w14:textId="77777777" w:rsidR="00DA4D9F"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 xml:space="preserve">In addition to a Karmic responsibility towards nature within Buddhism several rules for the treatment of life can be readily found.  Within the text, the Vinaya Pikata translated to mean The Book of Disciple there are rules that govern monks. Some of these rules prohibit monks from polluting green grass and water.  (Horner, 1949). Common pollutants of this time that were cautioned against were salvia, urine, and feces. As discussed earlier during the time of Buddha, the complexities of pollution were still emerging and at this time while a threat to the environment man had not yet caused the damage that is seen in modern society. </w:t>
      </w:r>
    </w:p>
    <w:p w14:paraId="60641C6C" w14:textId="77777777" w:rsidR="00DA4D9F"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 xml:space="preserve">During the time of Buddha, water sources were public and shared by many. As a result of this keeping the water source clean was of the utmost importance. Buddha recognizing this and accepting humankind obligation to the planet created rules for followers that emphasized the decrease of pollution. According to “The Buddhist Attitude towards Nature:” </w:t>
      </w:r>
    </w:p>
    <w:p w14:paraId="7BA33B84" w14:textId="77777777" w:rsidR="00DA4D9F" w:rsidRPr="00230F78" w:rsidRDefault="00DA4D9F" w:rsidP="00230F78">
      <w:pPr>
        <w:pStyle w:val="HTMLPreformatted"/>
        <w:spacing w:line="480" w:lineRule="auto"/>
        <w:ind w:left="720"/>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“Cleanliness was highly commended by the Buddhists both in the person and in the environment. They were much concerned about keeping water clean, be it in the river, pond, or well. These sources of water were for public use and each individual had to use them with proper public-spirited caution so that others after him could use them with the same degree of cleanliness.” (De Silva, 2005).</w:t>
      </w:r>
    </w:p>
    <w:p w14:paraId="402F2074" w14:textId="77777777" w:rsidR="00DA4D9F" w:rsidRPr="00230F78" w:rsidRDefault="00DA4D9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lastRenderedPageBreak/>
        <w:t xml:space="preserve">If Buddha were to discover the plight of water within modern society, he would more than likely encourage that all of humankind take action towards decreasing pollution. </w:t>
      </w:r>
    </w:p>
    <w:p w14:paraId="6AFCD263" w14:textId="77777777" w:rsidR="00DA4D9F"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 xml:space="preserve">A conflict that arises in Buddhism is the responsibility of monks. While Buddhist text discusses all of humankind's obligations towards the environment, it holds monks to a higher standard. According to Lily De Silva: </w:t>
      </w:r>
    </w:p>
    <w:p w14:paraId="00200E6A" w14:textId="77777777" w:rsidR="00DA4D9F" w:rsidRPr="00230F78" w:rsidRDefault="00DA4D9F" w:rsidP="00230F78">
      <w:pPr>
        <w:pStyle w:val="HTMLPreformatted"/>
        <w:spacing w:line="480" w:lineRule="auto"/>
        <w:ind w:left="720"/>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“The Buddhist monk has to abide by an even stricter code of ethics than the layman. He has to abstain from practices which would involve even unintentional injury to living creatures. For instance, the Buddha promulgated the rule against going on a journey during the rainy season because of possible injury to worms and insects that come to the surface in wet weather” (2005).</w:t>
      </w:r>
    </w:p>
    <w:p w14:paraId="68D5A217" w14:textId="77777777" w:rsidR="00230F78" w:rsidRPr="00230F78" w:rsidRDefault="00DA4D9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 xml:space="preserve">In most religions ordained individuals are held to higher standards than those that follow them. However, within Buddhism the collective Karmic energy of humanity warned about within the text would suggest that all of humanity must adhere to strict rules regarding the environment or all of humanity is exposed to suffering. While monks ought to act as role models for practitioners of Buddhism, it would be logical for all Buddhists to adhere to the same set of rules. </w:t>
      </w:r>
    </w:p>
    <w:p w14:paraId="66B8454A" w14:textId="77777777" w:rsidR="00DA4D9F" w:rsidRP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Despite the conflict regarding the higher standard of monks, Buddhism does encourage all of mankind to interact harmoniously with nature. As the environment is of the utmost importance</w:t>
      </w:r>
      <w:bookmarkStart w:id="0" w:name="_GoBack"/>
      <w:bookmarkEnd w:id="0"/>
      <w:r w:rsidR="00DA4D9F" w:rsidRPr="00230F78">
        <w:rPr>
          <w:rFonts w:ascii="Times New Roman" w:hAnsi="Times New Roman" w:cs="Times New Roman"/>
          <w:color w:val="111111"/>
          <w:sz w:val="24"/>
          <w:szCs w:val="24"/>
          <w:shd w:val="clear" w:color="auto" w:fill="FFFEFF"/>
        </w:rPr>
        <w:t xml:space="preserve"> for humanity Buddhism encourages that humankind</w:t>
      </w:r>
      <w:r w:rsidR="00F55AD4">
        <w:rPr>
          <w:rFonts w:ascii="Times New Roman" w:hAnsi="Times New Roman" w:cs="Times New Roman"/>
          <w:color w:val="111111"/>
          <w:sz w:val="24"/>
          <w:szCs w:val="24"/>
          <w:shd w:val="clear" w:color="auto" w:fill="FFFEFF"/>
        </w:rPr>
        <w:t xml:space="preserve"> develop a set of principles that</w:t>
      </w:r>
      <w:r w:rsidR="00DA4D9F" w:rsidRPr="00230F78">
        <w:rPr>
          <w:rFonts w:ascii="Times New Roman" w:hAnsi="Times New Roman" w:cs="Times New Roman"/>
          <w:color w:val="111111"/>
          <w:sz w:val="24"/>
          <w:szCs w:val="24"/>
          <w:shd w:val="clear" w:color="auto" w:fill="FFFEFF"/>
        </w:rPr>
        <w:t xml:space="preserve"> create a balanced relationship with nature. Within the article “The Buddhist Attitude Towards Nature” it states: </w:t>
      </w:r>
    </w:p>
    <w:p w14:paraId="4647168D" w14:textId="77777777" w:rsidR="00DA4D9F" w:rsidRPr="00230F78" w:rsidRDefault="00230F78" w:rsidP="00230F78">
      <w:pPr>
        <w:pStyle w:val="HTMLPreformatted"/>
        <w:spacing w:line="480" w:lineRule="auto"/>
        <w:ind w:left="720"/>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 xml:space="preserve">“It is only when each man adopts a simple moderate lifestyle that mankind as a whole will stop polluting the environment. This seems to be the only way of overcoming the present </w:t>
      </w:r>
      <w:r w:rsidR="00270BB1" w:rsidRPr="00230F78">
        <w:rPr>
          <w:rFonts w:ascii="Times New Roman" w:hAnsi="Times New Roman" w:cs="Times New Roman"/>
          <w:color w:val="111111"/>
          <w:sz w:val="24"/>
          <w:szCs w:val="24"/>
          <w:shd w:val="clear" w:color="auto" w:fill="FFFEFF"/>
        </w:rPr>
        <w:t>Eco crisis</w:t>
      </w:r>
      <w:r w:rsidR="00DA4D9F" w:rsidRPr="00230F78">
        <w:rPr>
          <w:rFonts w:ascii="Times New Roman" w:hAnsi="Times New Roman" w:cs="Times New Roman"/>
          <w:color w:val="111111"/>
          <w:sz w:val="24"/>
          <w:szCs w:val="24"/>
          <w:shd w:val="clear" w:color="auto" w:fill="FFFEFF"/>
        </w:rPr>
        <w:t xml:space="preserve"> and the problem of alienation. With such a lifestyle, man will adopt a </w:t>
      </w:r>
      <w:r w:rsidR="00DA4D9F" w:rsidRPr="00230F78">
        <w:rPr>
          <w:rFonts w:ascii="Times New Roman" w:hAnsi="Times New Roman" w:cs="Times New Roman"/>
          <w:color w:val="111111"/>
          <w:sz w:val="24"/>
          <w:szCs w:val="24"/>
          <w:shd w:val="clear" w:color="auto" w:fill="FFFEFF"/>
        </w:rPr>
        <w:lastRenderedPageBreak/>
        <w:t>non-exploitative, non-aggressive, gentle attitude towards nature. He can then live in harmony with nature, utilizing its resources for the satisfaction of his basic needs. The Buddhist admonition is to utilize nature in the same way as a bee collects pollen from the flower, neither polluting its beauty nor depleting its fragrance.” (De Silva, 2005).</w:t>
      </w:r>
    </w:p>
    <w:p w14:paraId="303903ED" w14:textId="77777777" w:rsidR="00DA4D9F" w:rsidRPr="00230F78" w:rsidRDefault="00DA4D9F"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Through the encouragement of creating a symbiotic relationship, Buddhism would argue that God is, in fact, green, and there is an obligation for humanity to preserve the environment.</w:t>
      </w:r>
    </w:p>
    <w:p w14:paraId="165879BC" w14:textId="77777777" w:rsidR="008A16EB" w:rsidRPr="00230F78" w:rsidRDefault="00316186"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ab/>
      </w:r>
      <w:r w:rsidR="00DA4D9F" w:rsidRPr="00230F78">
        <w:rPr>
          <w:rFonts w:ascii="Times New Roman" w:hAnsi="Times New Roman" w:cs="Times New Roman"/>
          <w:color w:val="111111"/>
          <w:sz w:val="24"/>
          <w:szCs w:val="24"/>
          <w:shd w:val="clear" w:color="auto" w:fill="FFFEFF"/>
        </w:rPr>
        <w:t>Throughout Buddhist text, there is a link between religion and environmental ethics. Through understanding the Buddhist text practitioners of Buddhism, are in a position to be able to adhere to the religious principles regarding environmentalism. An inherent respect for nature and all of living kind are written about throughout the sacred texts of Buddhism as are rules for the treatment of the natural world. These practices suggest that a tenement of the Buddhist faith is the respect and decrease of pollution within the natural world.</w:t>
      </w:r>
    </w:p>
    <w:p w14:paraId="5B42E495" w14:textId="77777777" w:rsidR="00821A21" w:rsidRPr="00230F78" w:rsidRDefault="00821A21" w:rsidP="00230F78">
      <w:pPr>
        <w:pStyle w:val="HTMLPreformatted"/>
        <w:spacing w:line="480" w:lineRule="auto"/>
        <w:rPr>
          <w:rFonts w:ascii="Verdana" w:hAnsi="Verdana"/>
          <w:color w:val="111111"/>
          <w:sz w:val="24"/>
          <w:szCs w:val="24"/>
          <w:shd w:val="clear" w:color="auto" w:fill="FFFEFF"/>
        </w:rPr>
      </w:pPr>
    </w:p>
    <w:p w14:paraId="30480651"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56271143"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33CE2E41"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07D13135"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7F597D91"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2733102C"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6D00426C"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3E010C4A"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494151D1"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69EC9E15"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35797FB2"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11249101"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42DB95D3"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7D0F9DE9"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5B29E0D0"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70A27E6D"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24D906E6"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34EA5D3A"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1E075257" w14:textId="77777777" w:rsidR="00230F78" w:rsidRDefault="00230F78"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19EE8609" w14:textId="77777777" w:rsidR="00270BB1" w:rsidRDefault="00270BB1" w:rsidP="00230F78">
      <w:pPr>
        <w:pStyle w:val="HTMLPreformatted"/>
        <w:spacing w:line="480" w:lineRule="auto"/>
        <w:contextualSpacing/>
        <w:rPr>
          <w:rFonts w:ascii="Times New Roman" w:hAnsi="Times New Roman" w:cs="Times New Roman"/>
          <w:color w:val="111111"/>
          <w:sz w:val="24"/>
          <w:szCs w:val="24"/>
          <w:shd w:val="clear" w:color="auto" w:fill="FFFEFF"/>
        </w:rPr>
      </w:pPr>
    </w:p>
    <w:p w14:paraId="6E98C41C" w14:textId="77777777" w:rsidR="00821A21" w:rsidRPr="00DA4D9F" w:rsidRDefault="00821A21" w:rsidP="00230F78">
      <w:pPr>
        <w:pStyle w:val="HTMLPreformatted"/>
        <w:spacing w:line="480" w:lineRule="auto"/>
        <w:contextualSpacing/>
        <w:rPr>
          <w:rFonts w:ascii="Times New Roman" w:hAnsi="Times New Roman" w:cs="Times New Roman"/>
          <w:color w:val="111111"/>
          <w:sz w:val="24"/>
          <w:szCs w:val="24"/>
          <w:shd w:val="clear" w:color="auto" w:fill="FFFEFF"/>
        </w:rPr>
      </w:pPr>
      <w:r w:rsidRPr="00DA4D9F">
        <w:rPr>
          <w:rFonts w:ascii="Times New Roman" w:hAnsi="Times New Roman" w:cs="Times New Roman"/>
          <w:color w:val="111111"/>
          <w:sz w:val="24"/>
          <w:szCs w:val="24"/>
          <w:shd w:val="clear" w:color="auto" w:fill="FFFEFF"/>
        </w:rPr>
        <w:t>References</w:t>
      </w:r>
    </w:p>
    <w:p w14:paraId="75A852E4" w14:textId="77777777" w:rsidR="00DA4D9F" w:rsidRPr="00DA4D9F" w:rsidRDefault="00821A21" w:rsidP="00230F78">
      <w:pPr>
        <w:shd w:val="clear" w:color="auto" w:fill="FFFEFF"/>
        <w:spacing w:after="0" w:line="480" w:lineRule="auto"/>
        <w:contextualSpacing/>
        <w:textAlignment w:val="baseline"/>
        <w:rPr>
          <w:rFonts w:ascii="Times New Roman" w:eastAsia="Times New Roman" w:hAnsi="Times New Roman" w:cs="Times New Roman"/>
          <w:i/>
          <w:color w:val="111111"/>
          <w:sz w:val="24"/>
          <w:szCs w:val="24"/>
        </w:rPr>
      </w:pPr>
      <w:r w:rsidRPr="00DA4D9F">
        <w:rPr>
          <w:rFonts w:ascii="Times New Roman" w:eastAsia="Times New Roman" w:hAnsi="Times New Roman" w:cs="Times New Roman"/>
          <w:color w:val="111111"/>
          <w:sz w:val="24"/>
          <w:szCs w:val="24"/>
        </w:rPr>
        <w:t>Bodi, B &amp; Thera, N. (trans.)</w:t>
      </w:r>
      <w:r w:rsidR="00491915" w:rsidRPr="00DA4D9F">
        <w:rPr>
          <w:rFonts w:ascii="Times New Roman" w:eastAsia="Times New Roman" w:hAnsi="Times New Roman" w:cs="Times New Roman"/>
          <w:color w:val="111111"/>
          <w:sz w:val="24"/>
          <w:szCs w:val="24"/>
        </w:rPr>
        <w:t xml:space="preserve"> (2010)</w:t>
      </w:r>
      <w:r w:rsidRPr="00DA4D9F">
        <w:rPr>
          <w:rFonts w:ascii="Times New Roman" w:eastAsia="Times New Roman" w:hAnsi="Times New Roman" w:cs="Times New Roman"/>
          <w:color w:val="111111"/>
          <w:sz w:val="24"/>
          <w:szCs w:val="24"/>
        </w:rPr>
        <w:t xml:space="preserve"> Discourses of the Buddha An Anthology Part I.</w:t>
      </w:r>
      <w:r w:rsidR="00491915" w:rsidRPr="00DA4D9F">
        <w:rPr>
          <w:rFonts w:ascii="Times New Roman" w:hAnsi="Times New Roman" w:cs="Times New Roman"/>
          <w:sz w:val="24"/>
          <w:szCs w:val="24"/>
        </w:rPr>
        <w:t xml:space="preserve"> </w:t>
      </w:r>
      <w:r w:rsidR="00491915" w:rsidRPr="00DA4D9F">
        <w:rPr>
          <w:rFonts w:ascii="Times New Roman" w:eastAsia="Times New Roman" w:hAnsi="Times New Roman" w:cs="Times New Roman"/>
          <w:i/>
          <w:color w:val="111111"/>
          <w:sz w:val="24"/>
          <w:szCs w:val="24"/>
        </w:rPr>
        <w:t xml:space="preserve">The Wheel </w:t>
      </w:r>
    </w:p>
    <w:p w14:paraId="5580E43F" w14:textId="77777777" w:rsidR="00821A21" w:rsidRPr="00DA4D9F" w:rsidRDefault="00491915" w:rsidP="00230F78">
      <w:pPr>
        <w:shd w:val="clear" w:color="auto" w:fill="FFFEFF"/>
        <w:spacing w:after="0" w:line="480" w:lineRule="auto"/>
        <w:ind w:left="720"/>
        <w:contextualSpacing/>
        <w:textAlignment w:val="baseline"/>
        <w:rPr>
          <w:rFonts w:ascii="Times New Roman" w:eastAsia="Times New Roman" w:hAnsi="Times New Roman" w:cs="Times New Roman"/>
          <w:color w:val="111111"/>
          <w:sz w:val="24"/>
          <w:szCs w:val="24"/>
        </w:rPr>
      </w:pPr>
      <w:r w:rsidRPr="00DA4D9F">
        <w:rPr>
          <w:rFonts w:ascii="Times New Roman" w:eastAsia="Times New Roman" w:hAnsi="Times New Roman" w:cs="Times New Roman"/>
          <w:i/>
          <w:color w:val="111111"/>
          <w:sz w:val="24"/>
          <w:szCs w:val="24"/>
        </w:rPr>
        <w:t>Publication No</w:t>
      </w:r>
      <w:r w:rsidRPr="00DA4D9F">
        <w:rPr>
          <w:rFonts w:ascii="Times New Roman" w:eastAsia="Times New Roman" w:hAnsi="Times New Roman" w:cs="Times New Roman"/>
          <w:color w:val="111111"/>
          <w:sz w:val="24"/>
          <w:szCs w:val="24"/>
        </w:rPr>
        <w:t>. 155–156</w:t>
      </w:r>
      <w:r w:rsidR="00DA4D9F" w:rsidRPr="00DA4D9F">
        <w:rPr>
          <w:rFonts w:ascii="Times New Roman" w:eastAsia="Times New Roman" w:hAnsi="Times New Roman" w:cs="Times New Roman"/>
          <w:color w:val="111111"/>
          <w:sz w:val="24"/>
          <w:szCs w:val="24"/>
        </w:rPr>
        <w:t xml:space="preserve"> retrieved from: </w:t>
      </w:r>
      <w:r w:rsidRPr="00DA4D9F">
        <w:rPr>
          <w:rFonts w:ascii="Times New Roman" w:eastAsia="Times New Roman" w:hAnsi="Times New Roman" w:cs="Times New Roman"/>
          <w:color w:val="111111"/>
          <w:sz w:val="24"/>
          <w:szCs w:val="24"/>
        </w:rPr>
        <w:t>http://www.urbandharma.org/pdf1/wh155AnguttaraNikaya1.pdf</w:t>
      </w:r>
    </w:p>
    <w:p w14:paraId="4CC1229F" w14:textId="77777777" w:rsidR="00DA4D9F" w:rsidRPr="00DA4D9F" w:rsidRDefault="00335851" w:rsidP="00230F78">
      <w:pPr>
        <w:shd w:val="clear" w:color="auto" w:fill="FFFEFF"/>
        <w:spacing w:after="0" w:line="480" w:lineRule="auto"/>
        <w:contextualSpacing/>
        <w:textAlignment w:val="baseline"/>
        <w:rPr>
          <w:rFonts w:ascii="Times New Roman" w:eastAsia="Times New Roman" w:hAnsi="Times New Roman" w:cs="Times New Roman"/>
          <w:i/>
          <w:color w:val="111111"/>
          <w:sz w:val="24"/>
          <w:szCs w:val="24"/>
        </w:rPr>
      </w:pPr>
      <w:r w:rsidRPr="00DA4D9F">
        <w:rPr>
          <w:rFonts w:ascii="Times New Roman" w:eastAsia="Times New Roman" w:hAnsi="Times New Roman" w:cs="Times New Roman"/>
          <w:color w:val="111111"/>
          <w:sz w:val="24"/>
          <w:szCs w:val="24"/>
        </w:rPr>
        <w:t xml:space="preserve">Brennan, A. (1995) Ecological Theory and Value in Nature. In R. Elliot, R (Ed.), </w:t>
      </w:r>
      <w:r w:rsidR="00270BB1" w:rsidRPr="00DA4D9F">
        <w:rPr>
          <w:rFonts w:ascii="Times New Roman" w:eastAsia="Times New Roman" w:hAnsi="Times New Roman" w:cs="Times New Roman"/>
          <w:i/>
          <w:color w:val="111111"/>
          <w:sz w:val="24"/>
          <w:szCs w:val="24"/>
        </w:rPr>
        <w:t>Environmental</w:t>
      </w:r>
      <w:r w:rsidRPr="00DA4D9F">
        <w:rPr>
          <w:rFonts w:ascii="Times New Roman" w:eastAsia="Times New Roman" w:hAnsi="Times New Roman" w:cs="Times New Roman"/>
          <w:i/>
          <w:color w:val="111111"/>
          <w:sz w:val="24"/>
          <w:szCs w:val="24"/>
        </w:rPr>
        <w:t xml:space="preserve"> </w:t>
      </w:r>
    </w:p>
    <w:p w14:paraId="285A1085" w14:textId="77777777" w:rsidR="00335851" w:rsidRPr="00DA4D9F" w:rsidRDefault="00335851" w:rsidP="00230F78">
      <w:pPr>
        <w:shd w:val="clear" w:color="auto" w:fill="FFFEFF"/>
        <w:spacing w:after="0" w:line="480" w:lineRule="auto"/>
        <w:ind w:firstLine="720"/>
        <w:contextualSpacing/>
        <w:textAlignment w:val="baseline"/>
        <w:rPr>
          <w:rFonts w:ascii="Times New Roman" w:eastAsia="Times New Roman" w:hAnsi="Times New Roman" w:cs="Times New Roman"/>
          <w:color w:val="111111"/>
          <w:sz w:val="24"/>
          <w:szCs w:val="24"/>
        </w:rPr>
      </w:pPr>
      <w:r w:rsidRPr="00DA4D9F">
        <w:rPr>
          <w:rFonts w:ascii="Times New Roman" w:eastAsia="Times New Roman" w:hAnsi="Times New Roman" w:cs="Times New Roman"/>
          <w:i/>
          <w:color w:val="111111"/>
          <w:sz w:val="24"/>
          <w:szCs w:val="24"/>
        </w:rPr>
        <w:t xml:space="preserve">Ethics. </w:t>
      </w:r>
      <w:r w:rsidRPr="00DA4D9F">
        <w:rPr>
          <w:rFonts w:ascii="Times New Roman" w:eastAsia="Times New Roman" w:hAnsi="Times New Roman" w:cs="Times New Roman"/>
          <w:color w:val="111111"/>
          <w:sz w:val="24"/>
          <w:szCs w:val="24"/>
        </w:rPr>
        <w:t>(</w:t>
      </w:r>
      <w:r w:rsidR="00DA4D9F" w:rsidRPr="00DA4D9F">
        <w:rPr>
          <w:rFonts w:ascii="Times New Roman" w:eastAsia="Times New Roman" w:hAnsi="Times New Roman" w:cs="Times New Roman"/>
          <w:color w:val="111111"/>
          <w:sz w:val="24"/>
          <w:szCs w:val="24"/>
        </w:rPr>
        <w:t>188-214). New York: Oxford University Press.</w:t>
      </w:r>
    </w:p>
    <w:p w14:paraId="2238813B" w14:textId="77777777" w:rsidR="00821A21" w:rsidRPr="00DA4D9F" w:rsidRDefault="00821A21" w:rsidP="00230F78">
      <w:pPr>
        <w:shd w:val="clear" w:color="auto" w:fill="FFFEFF"/>
        <w:spacing w:after="0" w:line="480" w:lineRule="auto"/>
        <w:contextualSpacing/>
        <w:textAlignment w:val="baseline"/>
        <w:rPr>
          <w:rFonts w:ascii="Times New Roman" w:eastAsia="Times New Roman" w:hAnsi="Times New Roman" w:cs="Times New Roman"/>
          <w:color w:val="111111"/>
          <w:sz w:val="24"/>
          <w:szCs w:val="24"/>
        </w:rPr>
      </w:pPr>
      <w:r w:rsidRPr="00DA4D9F">
        <w:rPr>
          <w:rFonts w:ascii="Times New Roman" w:eastAsia="Times New Roman" w:hAnsi="Times New Roman" w:cs="Times New Roman"/>
          <w:color w:val="111111"/>
          <w:sz w:val="24"/>
          <w:szCs w:val="24"/>
        </w:rPr>
        <w:t xml:space="preserve">De Silva, L. (2005) </w:t>
      </w:r>
      <w:r w:rsidRPr="00A71BA8">
        <w:rPr>
          <w:rFonts w:ascii="Times New Roman" w:eastAsia="Times New Roman" w:hAnsi="Times New Roman" w:cs="Times New Roman"/>
          <w:color w:val="111111"/>
          <w:sz w:val="24"/>
          <w:szCs w:val="24"/>
        </w:rPr>
        <w:t>The Buddhist Attitude Towards Nature</w:t>
      </w:r>
      <w:r w:rsidRPr="00DA4D9F">
        <w:rPr>
          <w:rFonts w:ascii="Times New Roman" w:eastAsia="Times New Roman" w:hAnsi="Times New Roman" w:cs="Times New Roman"/>
          <w:color w:val="111111"/>
          <w:sz w:val="24"/>
          <w:szCs w:val="24"/>
        </w:rPr>
        <w:t xml:space="preserve">. </w:t>
      </w:r>
      <w:r w:rsidRPr="00DA4D9F">
        <w:rPr>
          <w:rFonts w:ascii="Times New Roman" w:eastAsia="Times New Roman" w:hAnsi="Times New Roman" w:cs="Times New Roman"/>
          <w:i/>
          <w:color w:val="111111"/>
          <w:sz w:val="24"/>
          <w:szCs w:val="24"/>
        </w:rPr>
        <w:t xml:space="preserve">Access to Insight. </w:t>
      </w:r>
      <w:r w:rsidRPr="00DA4D9F">
        <w:rPr>
          <w:rFonts w:ascii="Times New Roman" w:eastAsia="Times New Roman" w:hAnsi="Times New Roman" w:cs="Times New Roman"/>
          <w:color w:val="111111"/>
          <w:sz w:val="24"/>
          <w:szCs w:val="24"/>
        </w:rPr>
        <w:t xml:space="preserve">Retrieved from: </w:t>
      </w:r>
    </w:p>
    <w:p w14:paraId="6CC26FC6" w14:textId="77777777" w:rsidR="00821A21" w:rsidRPr="00230F78" w:rsidRDefault="00821A21" w:rsidP="00230F78">
      <w:pPr>
        <w:shd w:val="clear" w:color="auto" w:fill="FFFEFF"/>
        <w:spacing w:after="0" w:line="480" w:lineRule="auto"/>
        <w:ind w:firstLine="720"/>
        <w:contextualSpacing/>
        <w:textAlignment w:val="baseline"/>
        <w:rPr>
          <w:rFonts w:ascii="Times New Roman" w:eastAsia="Times New Roman" w:hAnsi="Times New Roman" w:cs="Times New Roman"/>
          <w:color w:val="111111"/>
          <w:sz w:val="24"/>
          <w:szCs w:val="24"/>
        </w:rPr>
      </w:pPr>
      <w:r w:rsidRPr="00DA4D9F">
        <w:rPr>
          <w:rFonts w:ascii="Times New Roman" w:eastAsia="Times New Roman" w:hAnsi="Times New Roman" w:cs="Times New Roman"/>
          <w:color w:val="111111"/>
          <w:sz w:val="24"/>
          <w:szCs w:val="24"/>
        </w:rPr>
        <w:t>http://www.accesstoinsight.org/lib/authors/desilva/attitude.html#fn-lds-43</w:t>
      </w:r>
    </w:p>
    <w:p w14:paraId="7A46F9BC" w14:textId="77777777" w:rsidR="00DA4D9F" w:rsidRPr="00DA4D9F" w:rsidRDefault="00DA4D9F" w:rsidP="00230F78">
      <w:pPr>
        <w:pStyle w:val="HTMLPreformatted"/>
        <w:spacing w:line="480" w:lineRule="auto"/>
        <w:contextualSpacing/>
        <w:rPr>
          <w:rFonts w:ascii="Times New Roman" w:hAnsi="Times New Roman" w:cs="Times New Roman"/>
          <w:i/>
          <w:color w:val="000000"/>
          <w:sz w:val="24"/>
          <w:szCs w:val="24"/>
        </w:rPr>
      </w:pPr>
      <w:r w:rsidRPr="00DA4D9F">
        <w:rPr>
          <w:rFonts w:ascii="Times New Roman" w:hAnsi="Times New Roman" w:cs="Times New Roman"/>
          <w:color w:val="111111"/>
          <w:sz w:val="24"/>
          <w:szCs w:val="24"/>
          <w:shd w:val="clear" w:color="auto" w:fill="FFFEFF"/>
        </w:rPr>
        <w:t>Horner, I. (t</w:t>
      </w:r>
      <w:r w:rsidR="00A71BA8" w:rsidRPr="00DA4D9F">
        <w:rPr>
          <w:rFonts w:ascii="Times New Roman" w:hAnsi="Times New Roman" w:cs="Times New Roman"/>
          <w:color w:val="111111"/>
          <w:sz w:val="24"/>
          <w:szCs w:val="24"/>
          <w:shd w:val="clear" w:color="auto" w:fill="FFFEFF"/>
        </w:rPr>
        <w:t>rans.</w:t>
      </w:r>
      <w:r w:rsidRPr="00DA4D9F">
        <w:rPr>
          <w:rFonts w:ascii="Times New Roman" w:hAnsi="Times New Roman" w:cs="Times New Roman"/>
          <w:color w:val="111111"/>
          <w:sz w:val="24"/>
          <w:szCs w:val="24"/>
          <w:shd w:val="clear" w:color="auto" w:fill="FFFEFF"/>
        </w:rPr>
        <w:t>)</w:t>
      </w:r>
      <w:r w:rsidR="00A71BA8" w:rsidRPr="00DA4D9F">
        <w:rPr>
          <w:rFonts w:ascii="Times New Roman" w:hAnsi="Times New Roman" w:cs="Times New Roman"/>
          <w:color w:val="111111"/>
          <w:sz w:val="24"/>
          <w:szCs w:val="24"/>
          <w:shd w:val="clear" w:color="auto" w:fill="FFFEFF"/>
        </w:rPr>
        <w:t xml:space="preserve"> (1949). The Book of The Discipline Volume I.</w:t>
      </w:r>
      <w:r w:rsidR="00A71BA8" w:rsidRPr="00DA4D9F">
        <w:rPr>
          <w:rFonts w:ascii="Times New Roman" w:hAnsi="Times New Roman" w:cs="Times New Roman"/>
          <w:color w:val="000000"/>
          <w:sz w:val="24"/>
          <w:szCs w:val="24"/>
        </w:rPr>
        <w:t xml:space="preserve"> </w:t>
      </w:r>
      <w:r w:rsidR="00A71BA8" w:rsidRPr="00DA4D9F">
        <w:rPr>
          <w:rFonts w:ascii="Times New Roman" w:hAnsi="Times New Roman" w:cs="Times New Roman"/>
          <w:i/>
          <w:color w:val="000000"/>
          <w:sz w:val="24"/>
          <w:szCs w:val="24"/>
        </w:rPr>
        <w:t xml:space="preserve">Pali Text Society. </w:t>
      </w:r>
    </w:p>
    <w:p w14:paraId="0FE7966A" w14:textId="77777777" w:rsidR="00A71BA8" w:rsidRPr="00A71BA8" w:rsidRDefault="00DA4D9F" w:rsidP="00230F78">
      <w:pPr>
        <w:pStyle w:val="HTMLPreformatted"/>
        <w:spacing w:line="480" w:lineRule="auto"/>
        <w:ind w:left="720"/>
        <w:contextualSpacing/>
        <w:rPr>
          <w:rFonts w:ascii="Times New Roman" w:hAnsi="Times New Roman" w:cs="Times New Roman"/>
          <w:color w:val="000000"/>
          <w:sz w:val="24"/>
          <w:szCs w:val="24"/>
        </w:rPr>
      </w:pPr>
      <w:r w:rsidRPr="00DA4D9F">
        <w:rPr>
          <w:rFonts w:ascii="Times New Roman" w:hAnsi="Times New Roman" w:cs="Times New Roman"/>
          <w:i/>
          <w:color w:val="000000"/>
          <w:sz w:val="24"/>
          <w:szCs w:val="24"/>
        </w:rPr>
        <w:tab/>
      </w:r>
      <w:r w:rsidR="00A71BA8" w:rsidRPr="00DA4D9F">
        <w:rPr>
          <w:rFonts w:ascii="Times New Roman" w:hAnsi="Times New Roman" w:cs="Times New Roman"/>
          <w:i/>
          <w:color w:val="000000"/>
          <w:sz w:val="24"/>
          <w:szCs w:val="24"/>
        </w:rPr>
        <w:t xml:space="preserve">Luzac and Company Ltd. </w:t>
      </w:r>
      <w:r w:rsidR="00A71BA8" w:rsidRPr="00DA4D9F">
        <w:rPr>
          <w:rFonts w:ascii="Times New Roman" w:hAnsi="Times New Roman" w:cs="Times New Roman"/>
          <w:color w:val="000000"/>
          <w:sz w:val="24"/>
          <w:szCs w:val="24"/>
        </w:rPr>
        <w:t>Retrieved from http://www.archive.org/stream/bookofdiscipline10hornuoft/bookofdiscipline10hornuoft_djvu.txt</w:t>
      </w:r>
      <w:r w:rsidR="00A71BA8" w:rsidRPr="00A71BA8">
        <w:rPr>
          <w:rFonts w:ascii="Times New Roman" w:hAnsi="Times New Roman" w:cs="Times New Roman"/>
          <w:color w:val="000000"/>
          <w:sz w:val="24"/>
          <w:szCs w:val="24"/>
        </w:rPr>
        <w:t xml:space="preserve"> </w:t>
      </w:r>
    </w:p>
    <w:p w14:paraId="42821063" w14:textId="77777777" w:rsidR="00A71BA8" w:rsidRDefault="00A71BA8" w:rsidP="00230F78">
      <w:pPr>
        <w:spacing w:line="480" w:lineRule="auto"/>
        <w:contextualSpacing/>
      </w:pPr>
    </w:p>
    <w:sectPr w:rsidR="00A71BA8" w:rsidSect="00230F7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0F9DD" w14:textId="77777777" w:rsidR="00CD03FD" w:rsidRDefault="00CD03FD" w:rsidP="00230F78">
      <w:pPr>
        <w:spacing w:after="0" w:line="240" w:lineRule="auto"/>
      </w:pPr>
      <w:r>
        <w:separator/>
      </w:r>
    </w:p>
  </w:endnote>
  <w:endnote w:type="continuationSeparator" w:id="0">
    <w:p w14:paraId="281C92D0" w14:textId="77777777" w:rsidR="00CD03FD" w:rsidRDefault="00CD03FD" w:rsidP="0023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B826E" w14:textId="77777777" w:rsidR="00CD03FD" w:rsidRDefault="00CD03FD" w:rsidP="00230F78">
      <w:pPr>
        <w:spacing w:after="0" w:line="240" w:lineRule="auto"/>
      </w:pPr>
      <w:r>
        <w:separator/>
      </w:r>
    </w:p>
  </w:footnote>
  <w:footnote w:type="continuationSeparator" w:id="0">
    <w:p w14:paraId="6CB975C9" w14:textId="77777777" w:rsidR="00CD03FD" w:rsidRDefault="00CD03FD" w:rsidP="00230F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70565"/>
      <w:docPartObj>
        <w:docPartGallery w:val="Page Numbers (Top of Page)"/>
        <w:docPartUnique/>
      </w:docPartObj>
    </w:sdtPr>
    <w:sdtContent>
      <w:p w14:paraId="024DEAEE" w14:textId="77777777" w:rsidR="00CD03FD" w:rsidRPr="00230F78" w:rsidRDefault="00CD03FD" w:rsidP="00230F78">
        <w:pPr>
          <w:pStyle w:val="HTMLPreformatted"/>
          <w:spacing w:line="480" w:lineRule="auto"/>
          <w:contextualSpacing/>
          <w:jc w:val="center"/>
          <w:rPr>
            <w:rFonts w:ascii="Times New Roman" w:hAnsi="Times New Roman" w:cs="Times New Roman"/>
            <w:color w:val="111111"/>
            <w:sz w:val="24"/>
            <w:szCs w:val="24"/>
            <w:shd w:val="clear" w:color="auto" w:fill="FFFEFF"/>
          </w:rPr>
        </w:pPr>
        <w:r w:rsidRPr="00230F78">
          <w:rPr>
            <w:rFonts w:ascii="Times New Roman" w:hAnsi="Times New Roman" w:cs="Times New Roman"/>
            <w:color w:val="111111"/>
            <w:sz w:val="24"/>
            <w:szCs w:val="24"/>
            <w:shd w:val="clear" w:color="auto" w:fill="FFFEFF"/>
          </w:rPr>
          <w:t>Buddha the Environmentalist</w:t>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rPr>
            <w:rFonts w:ascii="Times New Roman" w:hAnsi="Times New Roman" w:cs="Times New Roman"/>
            <w:color w:val="111111"/>
            <w:sz w:val="24"/>
            <w:szCs w:val="24"/>
            <w:shd w:val="clear" w:color="auto" w:fill="FFFEFF"/>
          </w:rPr>
          <w:tab/>
        </w:r>
        <w:r>
          <w:fldChar w:fldCharType="begin"/>
        </w:r>
        <w:r>
          <w:instrText xml:space="preserve"> PAGE   \* MERGEFORMAT </w:instrText>
        </w:r>
        <w:r>
          <w:fldChar w:fldCharType="separate"/>
        </w:r>
        <w:r w:rsidR="009617A7">
          <w:rPr>
            <w:noProof/>
          </w:rPr>
          <w:t>7</w:t>
        </w:r>
        <w:r>
          <w:rPr>
            <w:noProof/>
          </w:rPr>
          <w:fldChar w:fldCharType="end"/>
        </w:r>
      </w:p>
    </w:sdtContent>
  </w:sdt>
  <w:p w14:paraId="023A4E42" w14:textId="77777777" w:rsidR="00CD03FD" w:rsidRDefault="00CD03F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4891D" w14:textId="77777777" w:rsidR="00CD03FD" w:rsidRDefault="00CD03FD">
    <w:pPr>
      <w:pStyle w:val="Header"/>
      <w:jc w:val="right"/>
    </w:pPr>
    <w:r>
      <w:t xml:space="preserve">Running Head: BUDDHA THE ENVIROMENTALIST </w:t>
    </w:r>
    <w:r>
      <w:tab/>
    </w:r>
    <w:r>
      <w:tab/>
    </w:r>
    <w:sdt>
      <w:sdtPr>
        <w:id w:val="88570504"/>
        <w:docPartObj>
          <w:docPartGallery w:val="Page Numbers (Top of Page)"/>
          <w:docPartUnique/>
        </w:docPartObj>
      </w:sdtPr>
      <w:sdtContent>
        <w:r>
          <w:fldChar w:fldCharType="begin"/>
        </w:r>
        <w:r>
          <w:instrText xml:space="preserve"> PAGE   \* MERGEFORMAT </w:instrText>
        </w:r>
        <w:r>
          <w:fldChar w:fldCharType="separate"/>
        </w:r>
        <w:r w:rsidR="00270BB1">
          <w:rPr>
            <w:noProof/>
          </w:rPr>
          <w:t>1</w:t>
        </w:r>
        <w:r>
          <w:rPr>
            <w:noProof/>
          </w:rPr>
          <w:fldChar w:fldCharType="end"/>
        </w:r>
      </w:sdtContent>
    </w:sdt>
  </w:p>
  <w:p w14:paraId="482CF5BF" w14:textId="77777777" w:rsidR="00CD03FD" w:rsidRDefault="00CD03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BA8"/>
    <w:rsid w:val="000B1533"/>
    <w:rsid w:val="00230F78"/>
    <w:rsid w:val="00270BB1"/>
    <w:rsid w:val="002F531F"/>
    <w:rsid w:val="00316186"/>
    <w:rsid w:val="00335851"/>
    <w:rsid w:val="00491915"/>
    <w:rsid w:val="004D3302"/>
    <w:rsid w:val="005B3029"/>
    <w:rsid w:val="00821A21"/>
    <w:rsid w:val="008A16EB"/>
    <w:rsid w:val="009617A7"/>
    <w:rsid w:val="00A61206"/>
    <w:rsid w:val="00A71BA8"/>
    <w:rsid w:val="00AB5AF4"/>
    <w:rsid w:val="00BB40FF"/>
    <w:rsid w:val="00BF061B"/>
    <w:rsid w:val="00C965A9"/>
    <w:rsid w:val="00CD03FD"/>
    <w:rsid w:val="00DA4D9F"/>
    <w:rsid w:val="00DF1FCF"/>
    <w:rsid w:val="00F16251"/>
    <w:rsid w:val="00F55AD4"/>
    <w:rsid w:val="00F64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9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BA8"/>
  </w:style>
  <w:style w:type="character" w:styleId="Hyperlink">
    <w:name w:val="Hyperlink"/>
    <w:basedOn w:val="DefaultParagraphFont"/>
    <w:uiPriority w:val="99"/>
    <w:unhideWhenUsed/>
    <w:rsid w:val="00A71BA8"/>
    <w:rPr>
      <w:color w:val="0000FF"/>
      <w:u w:val="single"/>
    </w:rPr>
  </w:style>
  <w:style w:type="paragraph" w:styleId="HTMLPreformatted">
    <w:name w:val="HTML Preformatted"/>
    <w:basedOn w:val="Normal"/>
    <w:link w:val="HTMLPreformattedChar"/>
    <w:uiPriority w:val="99"/>
    <w:unhideWhenUsed/>
    <w:rsid w:val="00A71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1BA8"/>
    <w:rPr>
      <w:rFonts w:ascii="Courier New" w:eastAsia="Times New Roman" w:hAnsi="Courier New" w:cs="Courier New"/>
      <w:sz w:val="20"/>
      <w:szCs w:val="20"/>
    </w:rPr>
  </w:style>
  <w:style w:type="paragraph" w:styleId="Header">
    <w:name w:val="header"/>
    <w:basedOn w:val="Normal"/>
    <w:link w:val="HeaderChar"/>
    <w:uiPriority w:val="99"/>
    <w:unhideWhenUsed/>
    <w:rsid w:val="00230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F78"/>
  </w:style>
  <w:style w:type="paragraph" w:styleId="Footer">
    <w:name w:val="footer"/>
    <w:basedOn w:val="Normal"/>
    <w:link w:val="FooterChar"/>
    <w:uiPriority w:val="99"/>
    <w:semiHidden/>
    <w:unhideWhenUsed/>
    <w:rsid w:val="00230F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0F7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71BA8"/>
  </w:style>
  <w:style w:type="character" w:styleId="Hyperlink">
    <w:name w:val="Hyperlink"/>
    <w:basedOn w:val="DefaultParagraphFont"/>
    <w:uiPriority w:val="99"/>
    <w:unhideWhenUsed/>
    <w:rsid w:val="00A71BA8"/>
    <w:rPr>
      <w:color w:val="0000FF"/>
      <w:u w:val="single"/>
    </w:rPr>
  </w:style>
  <w:style w:type="paragraph" w:styleId="HTMLPreformatted">
    <w:name w:val="HTML Preformatted"/>
    <w:basedOn w:val="Normal"/>
    <w:link w:val="HTMLPreformattedChar"/>
    <w:uiPriority w:val="99"/>
    <w:unhideWhenUsed/>
    <w:rsid w:val="00A71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71BA8"/>
    <w:rPr>
      <w:rFonts w:ascii="Courier New" w:eastAsia="Times New Roman" w:hAnsi="Courier New" w:cs="Courier New"/>
      <w:sz w:val="20"/>
      <w:szCs w:val="20"/>
    </w:rPr>
  </w:style>
  <w:style w:type="paragraph" w:styleId="Header">
    <w:name w:val="header"/>
    <w:basedOn w:val="Normal"/>
    <w:link w:val="HeaderChar"/>
    <w:uiPriority w:val="99"/>
    <w:unhideWhenUsed/>
    <w:rsid w:val="00230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F78"/>
  </w:style>
  <w:style w:type="paragraph" w:styleId="Footer">
    <w:name w:val="footer"/>
    <w:basedOn w:val="Normal"/>
    <w:link w:val="FooterChar"/>
    <w:uiPriority w:val="99"/>
    <w:semiHidden/>
    <w:unhideWhenUsed/>
    <w:rsid w:val="00230F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0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23749">
      <w:bodyDiv w:val="1"/>
      <w:marLeft w:val="0"/>
      <w:marRight w:val="0"/>
      <w:marTop w:val="0"/>
      <w:marBottom w:val="0"/>
      <w:divBdr>
        <w:top w:val="none" w:sz="0" w:space="0" w:color="auto"/>
        <w:left w:val="none" w:sz="0" w:space="0" w:color="auto"/>
        <w:bottom w:val="none" w:sz="0" w:space="0" w:color="auto"/>
        <w:right w:val="none" w:sz="0" w:space="0" w:color="auto"/>
      </w:divBdr>
    </w:div>
    <w:div w:id="1834028229">
      <w:bodyDiv w:val="1"/>
      <w:marLeft w:val="0"/>
      <w:marRight w:val="0"/>
      <w:marTop w:val="0"/>
      <w:marBottom w:val="0"/>
      <w:divBdr>
        <w:top w:val="none" w:sz="0" w:space="0" w:color="auto"/>
        <w:left w:val="none" w:sz="0" w:space="0" w:color="auto"/>
        <w:bottom w:val="none" w:sz="0" w:space="0" w:color="auto"/>
        <w:right w:val="none" w:sz="0" w:space="0" w:color="auto"/>
      </w:divBdr>
      <w:divsChild>
        <w:div w:id="141119730">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1459</Words>
  <Characters>8317</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TPSK</dc:creator>
  <cp:lastModifiedBy>Kendra</cp:lastModifiedBy>
  <cp:revision>2</cp:revision>
  <dcterms:created xsi:type="dcterms:W3CDTF">2014-12-08T02:30:00Z</dcterms:created>
  <dcterms:modified xsi:type="dcterms:W3CDTF">2014-12-08T02:30:00Z</dcterms:modified>
</cp:coreProperties>
</file>